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8B0" w:rsidRDefault="00F36E6C">
      <w:r w:rsidRPr="00F36E6C">
        <w:t>http://doc.edu.vn/tai-lieu/tieu-luan-van-dung-triet-hoc-mac-lenin-trong-hoat-dong-giao-duc-nhan-cach-hoc-sinh-55779/</w:t>
      </w:r>
    </w:p>
    <w:p w:rsidR="00F36E6C" w:rsidRDefault="00F36E6C">
      <w:bookmarkStart w:id="0" w:name="_GoBack"/>
      <w:bookmarkEnd w:id="0"/>
    </w:p>
    <w:sectPr w:rsidR="00F36E6C" w:rsidSect="00487F7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E6C"/>
    <w:rsid w:val="00487F79"/>
    <w:rsid w:val="00C41209"/>
    <w:rsid w:val="00F36E6C"/>
    <w:rsid w:val="00FF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AnhChi</dc:creator>
  <cp:lastModifiedBy>AnhChi</cp:lastModifiedBy>
  <cp:revision>1</cp:revision>
  <dcterms:created xsi:type="dcterms:W3CDTF">2018-12-14T06:04:00Z</dcterms:created>
  <dcterms:modified xsi:type="dcterms:W3CDTF">2018-12-14T06:22:00Z</dcterms:modified>
</cp:coreProperties>
</file>